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МУНИЦИПАЛЬНОЕ ОБРАЗОВАНИЕ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СЕЛЬСКОЕ ПОСЕЛЕНИЕ СЕЛИЯРОВО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Ханты-Мансийский автономный округ – Югра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АДМИНИСТРАЦИЯ СЕЛЬСКОГО ПОСЕЛЕНИЯ СЕЛИЯРОВО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43527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543527">
        <w:rPr>
          <w:rFonts w:ascii="Times New Roman" w:hAnsi="Times New Roman" w:cs="Times New Roman"/>
          <w:color w:val="auto"/>
          <w:sz w:val="28"/>
          <w:szCs w:val="28"/>
        </w:rPr>
        <w:t xml:space="preserve"> О С Т А Н О В Л Е Н И Е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29.12.2017                                                                                               № 67</w:t>
      </w:r>
    </w:p>
    <w:p w:rsid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елиярово</w:t>
      </w:r>
      <w:proofErr w:type="spellEnd"/>
    </w:p>
    <w:p w:rsidR="00543527" w:rsidRP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>Об утверждении Порядка принятия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>администратором доходов решений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о признании </w:t>
      </w:r>
      <w:proofErr w:type="gramStart"/>
      <w:r w:rsidRPr="003446C7">
        <w:rPr>
          <w:rFonts w:ascii="Times New Roman" w:hAnsi="Times New Roman"/>
          <w:b w:val="0"/>
          <w:color w:val="auto"/>
          <w:sz w:val="28"/>
          <w:szCs w:val="28"/>
        </w:rPr>
        <w:t>безнадежной</w:t>
      </w:r>
      <w:proofErr w:type="gramEnd"/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 к взысканию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>задолженности по платежам в бюджет</w:t>
      </w:r>
    </w:p>
    <w:p w:rsidR="000413EE" w:rsidRDefault="00B9640A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сельского поселения </w:t>
      </w:r>
      <w:r w:rsidR="00543527">
        <w:rPr>
          <w:rFonts w:ascii="Times New Roman" w:hAnsi="Times New Roman"/>
          <w:b w:val="0"/>
          <w:color w:val="auto"/>
          <w:sz w:val="28"/>
          <w:szCs w:val="28"/>
        </w:rPr>
        <w:t>Селиярово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hyperlink r:id="rId8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статьями 47.2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hyperlink r:id="rId9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160.1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hyperlink r:id="rId10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Уставом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3527" w:rsidRPr="003446C7" w:rsidRDefault="00543527">
      <w:pPr>
        <w:pStyle w:val="ConsPlusNormal"/>
        <w:ind w:firstLine="709"/>
        <w:jc w:val="both"/>
        <w:rPr>
          <w:color w:val="auto"/>
        </w:rPr>
      </w:pP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1. Утвердить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принятия администратором доходов решений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1 к настоящему постановлению.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2. Создать комиссию </w:t>
      </w: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3. Утвердить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>о комиссии по рассмотрению вопросов о признании безнадежной к взысканию задолженности по платежам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2 к настоящему постановлению.</w:t>
      </w:r>
    </w:p>
    <w:p w:rsidR="004452CC" w:rsidRPr="003446C7" w:rsidRDefault="00240698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>4. Настоящее постановление вступает в силу после его официального опубликования (обнародования).</w:t>
      </w: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43527" w:rsidRDefault="00240698" w:rsidP="00543527">
      <w:pPr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>Глава сельского поселения</w:t>
      </w:r>
      <w:r w:rsidR="000413EE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r w:rsidR="00543527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proofErr w:type="spellStart"/>
      <w:r w:rsidR="00543527">
        <w:rPr>
          <w:rFonts w:ascii="Times New Roman" w:hAnsi="Times New Roman"/>
          <w:color w:val="auto"/>
          <w:sz w:val="28"/>
          <w:szCs w:val="28"/>
        </w:rPr>
        <w:t>Н.П.Шалкова</w:t>
      </w:r>
      <w:proofErr w:type="spellEnd"/>
    </w:p>
    <w:p w:rsidR="00AC46F6" w:rsidRDefault="00AC46F6" w:rsidP="00543527">
      <w:pPr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</w:p>
    <w:p w:rsidR="004452CC" w:rsidRPr="003446C7" w:rsidRDefault="00543527" w:rsidP="00543527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</w:t>
      </w:r>
      <w:r w:rsidR="00240698" w:rsidRPr="003446C7">
        <w:rPr>
          <w:rFonts w:ascii="Times New Roman" w:hAnsi="Times New Roman"/>
          <w:color w:val="auto"/>
          <w:sz w:val="28"/>
          <w:szCs w:val="28"/>
        </w:rPr>
        <w:t>риложение 1</w:t>
      </w:r>
    </w:p>
    <w:p w:rsidR="004452CC" w:rsidRPr="003446C7" w:rsidRDefault="00240698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 xml:space="preserve"> к постановлению  администрации </w:t>
      </w:r>
    </w:p>
    <w:p w:rsidR="004452CC" w:rsidRPr="003446C7" w:rsidRDefault="00240698" w:rsidP="00B9640A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>сельского поселения</w:t>
      </w:r>
      <w:r w:rsidR="00B9640A" w:rsidRPr="003446C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43527">
        <w:rPr>
          <w:rFonts w:ascii="Times New Roman" w:hAnsi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452CC" w:rsidRDefault="00543527" w:rsidP="000413EE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 29.12.2017 № 67</w:t>
      </w:r>
    </w:p>
    <w:p w:rsidR="000413EE" w:rsidRPr="003446C7" w:rsidRDefault="000413EE" w:rsidP="000413EE">
      <w:pPr>
        <w:spacing w:after="0" w:line="283" w:lineRule="exac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3446C7" w:rsidRDefault="004452C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3446C7" w:rsidRDefault="00240698">
      <w:pPr>
        <w:pStyle w:val="ConsPlusTitle"/>
        <w:ind w:firstLine="709"/>
        <w:jc w:val="center"/>
        <w:rPr>
          <w:color w:val="auto"/>
          <w:sz w:val="28"/>
          <w:szCs w:val="28"/>
        </w:rPr>
      </w:pPr>
      <w:bookmarkStart w:id="1" w:name="P28"/>
      <w:bookmarkEnd w:id="1"/>
      <w:r w:rsidRPr="003446C7">
        <w:rPr>
          <w:color w:val="auto"/>
          <w:sz w:val="28"/>
          <w:szCs w:val="28"/>
        </w:rPr>
        <w:t>ПОРЯДОК</w:t>
      </w:r>
    </w:p>
    <w:p w:rsidR="004452CC" w:rsidRPr="003446C7" w:rsidRDefault="00240698">
      <w:pPr>
        <w:pStyle w:val="ConsPlusTitle"/>
        <w:ind w:firstLine="709"/>
        <w:jc w:val="center"/>
        <w:rPr>
          <w:color w:val="auto"/>
          <w:sz w:val="28"/>
          <w:szCs w:val="28"/>
        </w:rPr>
      </w:pPr>
      <w:r w:rsidRPr="003446C7">
        <w:rPr>
          <w:color w:val="auto"/>
          <w:sz w:val="28"/>
          <w:szCs w:val="28"/>
        </w:rPr>
        <w:t>ПРИНЯТИЯ АДМИНИСТРАТОРОМ ДОХОДОВ</w:t>
      </w:r>
    </w:p>
    <w:p w:rsidR="004452CC" w:rsidRPr="003446C7" w:rsidRDefault="00240698">
      <w:pPr>
        <w:pStyle w:val="ConsPlusTitle"/>
        <w:ind w:firstLine="709"/>
        <w:jc w:val="center"/>
        <w:rPr>
          <w:color w:val="auto"/>
          <w:sz w:val="28"/>
          <w:szCs w:val="28"/>
        </w:rPr>
      </w:pPr>
      <w:r w:rsidRPr="003446C7">
        <w:rPr>
          <w:color w:val="auto"/>
          <w:sz w:val="28"/>
          <w:szCs w:val="28"/>
        </w:rPr>
        <w:t xml:space="preserve">РЕШЕНИЙ О ПРИЗНАНИИ БЕЗНАДЕЖНОЙ К ВЗЫСКАНИЮ ЗАДОЛЖЕННОСТИ ПО ПЛАТЕЖАМ В БЮДЖЕТ </w:t>
      </w:r>
    </w:p>
    <w:p w:rsidR="004452CC" w:rsidRPr="003446C7" w:rsidRDefault="00240698">
      <w:pPr>
        <w:pStyle w:val="ConsPlusTitle"/>
        <w:ind w:firstLine="709"/>
        <w:jc w:val="center"/>
        <w:rPr>
          <w:color w:val="auto"/>
          <w:sz w:val="28"/>
          <w:szCs w:val="28"/>
        </w:rPr>
      </w:pPr>
      <w:r w:rsidRPr="003446C7">
        <w:rPr>
          <w:color w:val="auto"/>
          <w:sz w:val="28"/>
          <w:szCs w:val="28"/>
        </w:rPr>
        <w:t xml:space="preserve">СЕЛЬСКОГО ПОСЕЛЕНИЯ </w:t>
      </w:r>
      <w:r w:rsidR="00543527">
        <w:rPr>
          <w:color w:val="auto"/>
          <w:sz w:val="28"/>
          <w:szCs w:val="28"/>
        </w:rPr>
        <w:t>СЕЛИЯРОВО</w:t>
      </w:r>
    </w:p>
    <w:p w:rsidR="004452CC" w:rsidRPr="003446C7" w:rsidRDefault="004452C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1. Порядок принятия администратором доходов решений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(далее - Порядок) устанавливает процедуру принятия администратором доходов решений о признании безнадежной к взысканию задолженности организаций, индивидуальных предпринимателей и граждан перед бюджетом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2.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таможенным законодательством Таможенного союза и законодательством Российской Федерации о таможенном деле.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bookmarkStart w:id="2" w:name="P35"/>
      <w:bookmarkEnd w:id="2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3. Платежи в бюджет, не уплаченные в установленный срок (задолженность по платежам в бюджет), признаются безнадежными к взысканию в соответствии со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статьей 47.2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 в случае: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P36"/>
      <w:bookmarkEnd w:id="3"/>
      <w:r w:rsidRPr="003446C7">
        <w:rPr>
          <w:rFonts w:ascii="Times New Roman" w:hAnsi="Times New Roman" w:cs="Times New Roman"/>
          <w:color w:val="auto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bookmarkStart w:id="4" w:name="P37"/>
      <w:bookmarkEnd w:id="4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законом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от 26.10.2002 № 127-ФЗ «О несостоятельности (банкротстве)» в части задолженности по платежам в бюджет, не погашенным по причине недостаточности имущества должника;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5" w:name="P38"/>
      <w:bookmarkEnd w:id="5"/>
      <w:r w:rsidRPr="003446C7">
        <w:rPr>
          <w:rFonts w:ascii="Times New Roman" w:hAnsi="Times New Roman" w:cs="Times New Roman"/>
          <w:color w:val="auto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6" w:name="P39"/>
      <w:bookmarkEnd w:id="6"/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4) принятия судом акта, в соответствии с которым администратор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lastRenderedPageBreak/>
        <w:t>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  <w:proofErr w:type="gramEnd"/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bookmarkStart w:id="7" w:name="P40"/>
      <w:bookmarkEnd w:id="7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пунктами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4 части 1 статьи 46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02.10.2007 № 229-ФЗ «Об исполнительном производстве», если </w:t>
      </w: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>с даты образования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задолженности по платежам в бюджет прошло более пяти лет, в следующих случаях: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bookmarkStart w:id="8" w:name="P43"/>
      <w:bookmarkEnd w:id="8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4. Помимо случаев, предусмотренных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пунктом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Порядка, административные штрафы, не уплаченные в установленный срок, признаются безнадежными к взысканию в случае истечения установленного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Кодексом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5. Для признания задолженности безнадежной к взысканию администратор доходов подает письменное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заявление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>на имя председателя комиссии по рассмотрению вопросов о признании безнадежной к взысканию задолженности по платежам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="00B9640A"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(далее - Комиссия) по форме согласно приложению 1 к Порядку с приложением документов, указанных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пункте 6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Состав Комиссии утверждается распоряжением администрации сельского поселения.</w:t>
      </w:r>
    </w:p>
    <w:p w:rsidR="004452CC" w:rsidRPr="003446C7" w:rsidRDefault="00240698">
      <w:pPr>
        <w:shd w:val="clear" w:color="auto" w:fill="FFFFFF"/>
        <w:tabs>
          <w:tab w:val="left" w:pos="1421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pacing w:val="2"/>
          <w:sz w:val="28"/>
          <w:szCs w:val="28"/>
        </w:rPr>
        <w:t>До рассмотрения Комиссией вопроса о признании задолженности безнадежной к взысканию администратором дохода должны быть приняты необходимые и достаточные меры по взысканию задолженности, возможность осуществления которых вытекает из законодательства Российской Федерации.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9" w:name="P48"/>
      <w:bookmarkEnd w:id="9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6. К заявлению о признании безнадежной к взысканию задолженности прилагаются документы, подтверждающие обстоятельства признания безнадежной к взысканию задолженности по основаниям,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lastRenderedPageBreak/>
        <w:t>указанным: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а)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подпункте 1 пункта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>- копия документа, свидетельствующего о смерти физического лица - плательщика платежей в бюджет или подтверждающего факт объявления его умершим;</w:t>
      </w:r>
      <w:proofErr w:type="gramEnd"/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копии договоров (контрактов, соглашений) и (или) иных актов, по которым задолженность признается безнадежной к взысканию;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б)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подпункте 2 пункта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копии договоров (контрактов, соглашений) и (или) иных актов, по которым задолженность признается безнадежной к взысканию;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="003446C7"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в)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подпункте 3 пункта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копии договоров (контрактов, соглашений) и (или) иных актов, по которым задолженность признается безнадежной к взысканию;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г)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подпункте 4 пункта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заявления в суд о взыскании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д)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подпункте 5 пункта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пунктами 3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11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4 части 1 статьи 46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02.10.2007 № 229-ФЗ «"Об исполнительном производстве»;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копия акта судебного пристава-исполнителя о наличии обстоятельств, в соответствии с которыми исполнительный документ возвращается взыскателю;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е) в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пункте 4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Порядка: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постановление о назначении административного наказания, постановление о прекращении исполнения постановления о назначении административного наказания по делу об административном правонарушении по основаниям, предусмотренным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пунктом 4 статьи 31.7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Кодекса Российской Федерации об административных правонарушениях, по которому задолженность признается безнадежной к взысканию;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выписка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из отчетности администратора доходов бюджета об учитываемых суммах задолженности по уплате платежей в бюджет сельского поселения </w:t>
      </w:r>
      <w:proofErr w:type="spellStart"/>
      <w:r w:rsidR="003446C7" w:rsidRPr="003446C7">
        <w:rPr>
          <w:rFonts w:ascii="Times New Roman" w:hAnsi="Times New Roman" w:cs="Times New Roman"/>
          <w:color w:val="auto"/>
          <w:sz w:val="28"/>
          <w:szCs w:val="28"/>
        </w:rPr>
        <w:t>Краснолеинский</w:t>
      </w:r>
      <w:proofErr w:type="spell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2 к Порядку;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- справка администратора доходов бюджета о принятых мерах по обеспечению взыскания задолженности по платежам в бюджет.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7. Комиссия проводит заседания по мере необходимости, но не реже одного раза в год (при наличии оснований и документов).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8. Заседание Комиссии правомочно при наличии кворума, который составляет не менее половины состава Комиссии.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9. Комиссия рассматривает представленные документы и принимает одно из следующих решений: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о возврате представленных документов в связи с несоответствием их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пункту 6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Порядка;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об отказе в признании безнадежной к взысканию задолженности в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lastRenderedPageBreak/>
        <w:t>связи с отсутствием</w:t>
      </w:r>
      <w:proofErr w:type="gramEnd"/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оснований;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-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Решение Комиссии оформляется протоколом.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10. Срок рассмотрения Комиссией представленных ей документов и принятия решения не должен превышать 20 рабочих дней.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>11. Решения Комиссии принимаются простым большинством голосов присутствующих членов Комиссии. В случае равенства голосов решающим является голос председателя Комиссии.</w:t>
      </w: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12. Решение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в течение 10 рабочих дней со дня проведения заседания Комиссии оформляется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актом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3 к Порядку.</w:t>
      </w:r>
    </w:p>
    <w:p w:rsidR="004452CC" w:rsidRPr="003446C7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13. Оформленный Комиссией акт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утверждается главой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3446C7" w:rsidRDefault="004452C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>
      <w:pPr>
        <w:pStyle w:val="ConsPlusNormal"/>
        <w:jc w:val="right"/>
        <w:outlineLvl w:val="1"/>
        <w:rPr>
          <w:rFonts w:cs="Times New Roman"/>
          <w:color w:val="auto"/>
        </w:rPr>
      </w:pPr>
    </w:p>
    <w:p w:rsidR="004452CC" w:rsidRPr="003446C7" w:rsidRDefault="004452CC" w:rsidP="00543527">
      <w:pPr>
        <w:pStyle w:val="ConsPlusNormal"/>
        <w:ind w:firstLine="0"/>
        <w:outlineLvl w:val="1"/>
        <w:rPr>
          <w:rFonts w:cs="Times New Roman"/>
          <w:color w:val="auto"/>
        </w:rPr>
      </w:pPr>
    </w:p>
    <w:p w:rsidR="004452CC" w:rsidRPr="003446C7" w:rsidRDefault="00240698">
      <w:pPr>
        <w:pStyle w:val="ConsPlusNormal"/>
        <w:jc w:val="right"/>
        <w:outlineLvl w:val="1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Приложение 1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к Порядку принятия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администратором доходов решений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о признании </w:t>
      </w:r>
      <w:proofErr w:type="gramStart"/>
      <w:r w:rsidRPr="003446C7">
        <w:rPr>
          <w:rFonts w:ascii="Times New Roman" w:hAnsi="Times New Roman" w:cs="Times New Roman"/>
          <w:color w:val="auto"/>
          <w:szCs w:val="22"/>
        </w:rPr>
        <w:t>безнадежной</w:t>
      </w:r>
      <w:proofErr w:type="gramEnd"/>
      <w:r w:rsidRPr="003446C7">
        <w:rPr>
          <w:rFonts w:ascii="Times New Roman" w:hAnsi="Times New Roman" w:cs="Times New Roman"/>
          <w:color w:val="auto"/>
          <w:szCs w:val="22"/>
        </w:rPr>
        <w:t xml:space="preserve"> к взысканию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задолженности по платежам в бюджет 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сельского поселения</w:t>
      </w:r>
      <w:r w:rsidR="003446C7" w:rsidRPr="003446C7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3446C7" w:rsidRDefault="004452CC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4452CC">
      <w:pPr>
        <w:pStyle w:val="ConsPlusNormal"/>
        <w:jc w:val="both"/>
        <w:rPr>
          <w:rFonts w:ascii="Times New Roman" w:hAnsi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/>
          <w:color w:val="auto"/>
          <w:szCs w:val="22"/>
        </w:rPr>
        <w:t xml:space="preserve">                                            </w:t>
      </w:r>
      <w:r w:rsidRPr="003446C7">
        <w:rPr>
          <w:rFonts w:ascii="Times New Roman" w:hAnsi="Times New Roman" w:cs="Times New Roman"/>
          <w:color w:val="auto"/>
          <w:szCs w:val="22"/>
        </w:rPr>
        <w:t>Председателю комиссии</w:t>
      </w: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         по рассмотрению вопросов о признании безнадежной к взысканию задолженности по платежам</w:t>
      </w:r>
    </w:p>
    <w:p w:rsidR="004452CC" w:rsidRPr="003446C7" w:rsidRDefault="003446C7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в бюджет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____________________________________</w:t>
      </w:r>
    </w:p>
    <w:p w:rsidR="004452CC" w:rsidRPr="003446C7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       (инициалы, фамилия)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bookmarkStart w:id="10" w:name="P108"/>
      <w:bookmarkEnd w:id="10"/>
      <w:r w:rsidRPr="003446C7">
        <w:rPr>
          <w:rFonts w:ascii="Times New Roman" w:hAnsi="Times New Roman" w:cs="Times New Roman"/>
          <w:color w:val="auto"/>
          <w:szCs w:val="22"/>
        </w:rPr>
        <w:t>Заявление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(наименование администратора доходов бюджета сельского поселения)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 w:rsidP="003446C7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В  соответствии  с  постановлением ад</w:t>
      </w:r>
      <w:r w:rsidR="003446C7" w:rsidRPr="003446C7">
        <w:rPr>
          <w:rFonts w:ascii="Times New Roman" w:hAnsi="Times New Roman" w:cs="Times New Roman"/>
          <w:color w:val="auto"/>
          <w:szCs w:val="22"/>
        </w:rPr>
        <w:t xml:space="preserve">министрации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 w:rsidRPr="003446C7">
        <w:rPr>
          <w:rFonts w:ascii="Times New Roman" w:hAnsi="Times New Roman" w:cs="Times New Roman"/>
          <w:color w:val="auto"/>
          <w:szCs w:val="22"/>
        </w:rPr>
        <w:t xml:space="preserve"> от __.__.2017  № ____ «Об утверждении Порядка принятия администратором доходов решений о  признании  безнадежной  к  взысканию  задолженности по платежам в бюджет сельского поселения</w:t>
      </w:r>
      <w:r w:rsidR="003446C7" w:rsidRPr="003446C7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 w:rsidRPr="003446C7">
        <w:rPr>
          <w:rFonts w:ascii="Times New Roman" w:hAnsi="Times New Roman" w:cs="Times New Roman"/>
          <w:color w:val="auto"/>
          <w:szCs w:val="22"/>
        </w:rPr>
        <w:t>»   просим   принять   к   рассмотрению   документы: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(наименование юридического лица, Ф.И.О. индивидуального предпринимателя, физического лица)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для  признания  безнадежной  к  взысканию  задолженности  в  соответствии </w:t>
      </w:r>
      <w:proofErr w:type="gramStart"/>
      <w:r w:rsidRPr="003446C7">
        <w:rPr>
          <w:rFonts w:ascii="Times New Roman" w:hAnsi="Times New Roman" w:cs="Times New Roman"/>
          <w:color w:val="auto"/>
          <w:szCs w:val="22"/>
        </w:rPr>
        <w:t>с</w:t>
      </w:r>
      <w:proofErr w:type="gramEnd"/>
    </w:p>
    <w:p w:rsidR="004452CC" w:rsidRPr="003446C7" w:rsidRDefault="00240698">
      <w:pPr>
        <w:pStyle w:val="ConsPlusNonformat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подпунктом _______________ </w:t>
      </w:r>
      <w:r w:rsidRPr="003446C7">
        <w:rPr>
          <w:rStyle w:val="-"/>
          <w:rFonts w:ascii="Times New Roman" w:hAnsi="Times New Roman" w:cs="Times New Roman"/>
          <w:color w:val="auto"/>
          <w:szCs w:val="22"/>
        </w:rPr>
        <w:t>пункта   3</w:t>
      </w:r>
      <w:r w:rsidRPr="003446C7">
        <w:rPr>
          <w:rFonts w:ascii="Times New Roman" w:hAnsi="Times New Roman" w:cs="Times New Roman"/>
          <w:color w:val="auto"/>
          <w:szCs w:val="22"/>
        </w:rPr>
        <w:t xml:space="preserve">   или   </w:t>
      </w:r>
      <w:r w:rsidRPr="003446C7">
        <w:rPr>
          <w:rStyle w:val="-"/>
          <w:rFonts w:ascii="Times New Roman" w:hAnsi="Times New Roman" w:cs="Times New Roman"/>
          <w:color w:val="auto"/>
          <w:szCs w:val="22"/>
        </w:rPr>
        <w:t>пунктом  4</w:t>
      </w:r>
      <w:r w:rsidRPr="003446C7">
        <w:rPr>
          <w:rFonts w:ascii="Times New Roman" w:hAnsi="Times New Roman" w:cs="Times New Roman"/>
          <w:color w:val="auto"/>
          <w:szCs w:val="22"/>
        </w:rPr>
        <w:t xml:space="preserve">  Порядка  принятия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администратором  доходов  решений  о  признании  безнадежной  к  взысканию задолженности по платеж</w:t>
      </w:r>
      <w:r w:rsidR="003446C7" w:rsidRPr="003446C7">
        <w:rPr>
          <w:rFonts w:ascii="Times New Roman" w:hAnsi="Times New Roman" w:cs="Times New Roman"/>
          <w:color w:val="auto"/>
          <w:szCs w:val="22"/>
        </w:rPr>
        <w:t xml:space="preserve">ам в бюджет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 w:rsidRPr="003446C7">
        <w:rPr>
          <w:rFonts w:ascii="Times New Roman" w:hAnsi="Times New Roman" w:cs="Times New Roman"/>
          <w:color w:val="auto"/>
          <w:szCs w:val="22"/>
        </w:rPr>
        <w:t>: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  (указать вид задолженности)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Перечень прилагаемых документов (в соответствии с </w:t>
      </w:r>
      <w:r w:rsidRPr="003446C7">
        <w:rPr>
          <w:rStyle w:val="-"/>
          <w:rFonts w:ascii="Times New Roman" w:hAnsi="Times New Roman" w:cs="Times New Roman"/>
          <w:color w:val="auto"/>
          <w:szCs w:val="22"/>
        </w:rPr>
        <w:t>пунктом 6</w:t>
      </w:r>
      <w:r w:rsidRPr="003446C7">
        <w:rPr>
          <w:rFonts w:ascii="Times New Roman" w:hAnsi="Times New Roman" w:cs="Times New Roman"/>
          <w:color w:val="auto"/>
          <w:szCs w:val="22"/>
        </w:rPr>
        <w:t xml:space="preserve"> Порядка):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____________________________________________________________________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Руководитель ______________    ____________________________________</w:t>
      </w: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(подпись)                                   (расшифровка подписи)</w:t>
      </w: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  <w:sectPr w:rsidR="004452CC" w:rsidRPr="003446C7" w:rsidSect="00543527">
          <w:headerReference w:type="default" r:id="rId12"/>
          <w:pgSz w:w="11906" w:h="16838"/>
          <w:pgMar w:top="1418" w:right="1247" w:bottom="1134" w:left="1588" w:header="340" w:footer="0" w:gutter="0"/>
          <w:cols w:space="720"/>
          <w:formProt w:val="0"/>
          <w:titlePg/>
          <w:docGrid w:linePitch="360"/>
        </w:sectPr>
      </w:pPr>
      <w:r w:rsidRPr="003446C7">
        <w:rPr>
          <w:rFonts w:ascii="Times New Roman" w:hAnsi="Times New Roman" w:cs="Times New Roman"/>
          <w:color w:val="auto"/>
          <w:szCs w:val="22"/>
        </w:rPr>
        <w:t>М.П.</w:t>
      </w:r>
    </w:p>
    <w:p w:rsidR="004452CC" w:rsidRDefault="00240698">
      <w:pPr>
        <w:pStyle w:val="ConsPlusNormal"/>
        <w:jc w:val="right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2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к Порядку принятия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администратором доходов решений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 признании </w:t>
      </w:r>
      <w:proofErr w:type="gramStart"/>
      <w:r>
        <w:rPr>
          <w:rFonts w:ascii="Times New Roman" w:hAnsi="Times New Roman" w:cs="Times New Roman"/>
          <w:szCs w:val="22"/>
        </w:rPr>
        <w:t>безнадежной</w:t>
      </w:r>
      <w:proofErr w:type="gramEnd"/>
      <w:r>
        <w:rPr>
          <w:rFonts w:ascii="Times New Roman" w:hAnsi="Times New Roman" w:cs="Times New Roman"/>
          <w:szCs w:val="22"/>
        </w:rPr>
        <w:t xml:space="preserve"> к взысканию</w:t>
      </w:r>
    </w:p>
    <w:p w:rsidR="003446C7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задолженности по платежам в бюджет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сельского поселения</w:t>
      </w:r>
      <w:r w:rsidR="003446C7">
        <w:rPr>
          <w:rFonts w:ascii="Times New Roman" w:hAnsi="Times New Roman" w:cs="Times New Roman"/>
          <w:szCs w:val="22"/>
        </w:rPr>
        <w:t xml:space="preserve"> </w:t>
      </w:r>
      <w:r w:rsidR="00543527">
        <w:rPr>
          <w:rFonts w:ascii="Times New Roman" w:hAnsi="Times New Roman" w:cs="Times New Roman"/>
          <w:szCs w:val="22"/>
        </w:rPr>
        <w:t>Селиярово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Title"/>
        <w:jc w:val="center"/>
        <w:rPr>
          <w:sz w:val="22"/>
          <w:szCs w:val="22"/>
        </w:rPr>
      </w:pPr>
      <w:bookmarkStart w:id="11" w:name="P153"/>
      <w:bookmarkEnd w:id="11"/>
      <w:r>
        <w:rPr>
          <w:sz w:val="22"/>
          <w:szCs w:val="22"/>
        </w:rPr>
        <w:t>Выписка</w:t>
      </w:r>
    </w:p>
    <w:p w:rsidR="004452CC" w:rsidRDefault="00240698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из отчетности администратора доходов</w:t>
      </w:r>
    </w:p>
    <w:p w:rsidR="004452CC" w:rsidRDefault="00240698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бюджета сельского поселения</w:t>
      </w:r>
      <w:r w:rsidR="003446C7">
        <w:rPr>
          <w:sz w:val="22"/>
          <w:szCs w:val="22"/>
        </w:rPr>
        <w:t xml:space="preserve"> </w:t>
      </w:r>
      <w:r w:rsidR="00543527">
        <w:rPr>
          <w:sz w:val="22"/>
          <w:szCs w:val="22"/>
        </w:rPr>
        <w:t>Селиярово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о сумме задолженности _________________________________________________________________________________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Cs w:val="22"/>
        </w:rPr>
        <w:t>(наименование юридического лица, фамилия, имя, отчество</w:t>
      </w:r>
      <w:proofErr w:type="gramEnd"/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индивидуального предпринимателя, физического лица)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(указать договор (соглашение, контракт) и (или) постановление)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88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86"/>
        <w:gridCol w:w="1304"/>
        <w:gridCol w:w="2667"/>
        <w:gridCol w:w="1843"/>
        <w:gridCol w:w="1703"/>
        <w:gridCol w:w="1077"/>
        <w:gridCol w:w="850"/>
        <w:gridCol w:w="1191"/>
        <w:gridCol w:w="1695"/>
      </w:tblGrid>
      <w:tr w:rsidR="004452CC">
        <w:trPr>
          <w:trHeight w:val="146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возникновения задолженности</w:t>
            </w:r>
          </w:p>
        </w:tc>
        <w:tc>
          <w:tcPr>
            <w:tcW w:w="13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дохода</w:t>
            </w:r>
          </w:p>
        </w:tc>
        <w:tc>
          <w:tcPr>
            <w:tcW w:w="26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Код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сумма задолженности</w:t>
            </w:r>
          </w:p>
        </w:tc>
        <w:tc>
          <w:tcPr>
            <w:tcW w:w="65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том числе:</w:t>
            </w:r>
          </w:p>
        </w:tc>
      </w:tr>
      <w:tr w:rsidR="004452CC">
        <w:trPr>
          <w:trHeight w:val="224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основная задолженность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штрафы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пени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иная задолженность</w:t>
            </w:r>
          </w:p>
        </w:tc>
      </w:tr>
      <w:tr w:rsidR="004452CC">
        <w:trPr>
          <w:trHeight w:val="1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2CC">
        <w:trPr>
          <w:trHeight w:val="2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Руководитель    ___________________     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(подпись)                                            (расшифровка подписи)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  <w:sectPr w:rsidR="004452CC">
          <w:headerReference w:type="default" r:id="rId13"/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szCs w:val="22"/>
        </w:rPr>
        <w:t>М.П.</w:t>
      </w:r>
    </w:p>
    <w:p w:rsidR="004452CC" w:rsidRDefault="00240698">
      <w:pPr>
        <w:pStyle w:val="ConsPlusNormal"/>
        <w:jc w:val="right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3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к Порядку принятия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администратором доходов решений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о признании 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безнадежной</w:t>
      </w:r>
      <w:proofErr w:type="gramEnd"/>
      <w:r w:rsidRPr="00477992">
        <w:rPr>
          <w:rFonts w:ascii="Times New Roman" w:hAnsi="Times New Roman" w:cs="Times New Roman"/>
          <w:color w:val="auto"/>
          <w:szCs w:val="22"/>
        </w:rPr>
        <w:t xml:space="preserve"> к взысканию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задолженности по платежам в бюджет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сельского поселения</w:t>
      </w:r>
      <w:r w:rsidR="003446C7" w:rsidRPr="00477992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4452CC">
      <w:pPr>
        <w:pStyle w:val="ConsPlusNormal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      УТВЕРЖДАЮ</w:t>
      </w:r>
    </w:p>
    <w:p w:rsidR="004452CC" w:rsidRPr="00477992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Глава</w:t>
      </w:r>
    </w:p>
    <w:p w:rsidR="004452CC" w:rsidRPr="00477992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4452CC">
      <w:pPr>
        <w:pStyle w:val="ConsPlusNonformat"/>
        <w:jc w:val="right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   __________ _____________________</w:t>
      </w:r>
    </w:p>
    <w:p w:rsidR="004452CC" w:rsidRPr="00477992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    (подпись) (расшифровка подписи)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bookmarkStart w:id="12" w:name="P223"/>
      <w:bookmarkEnd w:id="12"/>
      <w:r w:rsidRPr="00477992">
        <w:rPr>
          <w:rFonts w:ascii="Times New Roman" w:hAnsi="Times New Roman" w:cs="Times New Roman"/>
          <w:color w:val="auto"/>
          <w:szCs w:val="22"/>
        </w:rPr>
        <w:t>АКТ</w:t>
      </w: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о признании безнадежной к взысканию задолженности</w:t>
      </w: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платежам в бюджет сельского поселения</w:t>
      </w:r>
      <w:r w:rsidR="00477992" w:rsidRPr="00477992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ind w:firstLine="709"/>
        <w:jc w:val="both"/>
        <w:rPr>
          <w:color w:val="auto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На  основании  подпункта ______ </w:t>
      </w:r>
      <w:r w:rsidRPr="00477992">
        <w:rPr>
          <w:rStyle w:val="-"/>
          <w:rFonts w:ascii="Times New Roman" w:hAnsi="Times New Roman" w:cs="Times New Roman"/>
          <w:color w:val="auto"/>
          <w:szCs w:val="22"/>
        </w:rPr>
        <w:t>пункта  3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 или </w:t>
      </w:r>
      <w:r w:rsidRPr="00477992">
        <w:rPr>
          <w:rStyle w:val="-"/>
          <w:rFonts w:ascii="Times New Roman" w:hAnsi="Times New Roman" w:cs="Times New Roman"/>
          <w:color w:val="auto"/>
          <w:szCs w:val="22"/>
        </w:rPr>
        <w:t>пункта 4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 Порядка принятия администратором  доходов  решений  о  признании  безнадежной  к  взысканию задолженности  по  платежам  в  бюджет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, утвержденного постановлением  администрации 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   от   __.__.2017 № __, признать задолженность 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(указать вид задолженности, код классификации доходов)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(полное наименование юридического лица, Ф.И.О. индивидуального предпринимателя, физического лица)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ИНН ______________________, ОГРН _____________________,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на общую сумму ________ руб. 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 xml:space="preserve">., </w:t>
      </w:r>
      <w:proofErr w:type="gramEnd"/>
      <w:r w:rsidRPr="00477992">
        <w:rPr>
          <w:rFonts w:ascii="Times New Roman" w:hAnsi="Times New Roman" w:cs="Times New Roman"/>
          <w:color w:val="auto"/>
          <w:szCs w:val="22"/>
        </w:rPr>
        <w:t>в том числе: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основному долгу _______ руб. ____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.;</w:t>
      </w:r>
      <w:proofErr w:type="gramEnd"/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штрафам ________ руб. ____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.;</w:t>
      </w:r>
      <w:proofErr w:type="gramEnd"/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пени _______ руб. ____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.;</w:t>
      </w:r>
      <w:proofErr w:type="gramEnd"/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процентам ________ руб. ____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.;</w:t>
      </w:r>
      <w:proofErr w:type="gramEnd"/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иной задолженности _______ руб. _____ коп</w:t>
      </w: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.,</w:t>
      </w:r>
      <w:proofErr w:type="gramEnd"/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на основании: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(перечислить конкретные документы с указанием реквизитов)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proofErr w:type="gramStart"/>
      <w:r w:rsidRPr="00477992">
        <w:rPr>
          <w:rFonts w:ascii="Times New Roman" w:hAnsi="Times New Roman" w:cs="Times New Roman"/>
          <w:color w:val="auto"/>
          <w:szCs w:val="22"/>
        </w:rPr>
        <w:t>безнадежной</w:t>
      </w:r>
      <w:proofErr w:type="gramEnd"/>
      <w:r w:rsidRPr="00477992">
        <w:rPr>
          <w:rFonts w:ascii="Times New Roman" w:hAnsi="Times New Roman" w:cs="Times New Roman"/>
          <w:color w:val="auto"/>
          <w:szCs w:val="22"/>
        </w:rPr>
        <w:t xml:space="preserve"> к взысканию.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Дата  принятия  решения  о  признании безнадежной к взысканию задолженности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          (реквизиты протокола заседания комиссии)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Подписи комиссии: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Председатель комиссии ____________________________________________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Заместитель председателя комиссии _________________________________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lastRenderedPageBreak/>
        <w:t>Члены комиссии 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                              __________________________________________________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Секретарь комиссии _______________________________________________</w:t>
      </w:r>
    </w:p>
    <w:p w:rsidR="004452CC" w:rsidRPr="00477992" w:rsidRDefault="004452CC">
      <w:pPr>
        <w:pStyle w:val="ConsPlusNormal"/>
        <w:spacing w:line="283" w:lineRule="exact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477992" w:rsidRDefault="00240698">
      <w:pPr>
        <w:spacing w:after="0" w:line="283" w:lineRule="exact"/>
        <w:jc w:val="right"/>
        <w:outlineLvl w:val="0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/>
          <w:color w:val="auto"/>
          <w:sz w:val="28"/>
          <w:szCs w:val="28"/>
        </w:rPr>
        <w:t>Приложение 2</w:t>
      </w:r>
    </w:p>
    <w:p w:rsidR="004452CC" w:rsidRPr="00477992" w:rsidRDefault="00240698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/>
          <w:color w:val="auto"/>
          <w:sz w:val="28"/>
          <w:szCs w:val="28"/>
        </w:rPr>
        <w:t xml:space="preserve"> к постановлению  администрации </w:t>
      </w:r>
    </w:p>
    <w:p w:rsidR="004452CC" w:rsidRPr="00477992" w:rsidRDefault="00240698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r w:rsidR="00543527">
        <w:rPr>
          <w:rFonts w:ascii="Times New Roman" w:hAnsi="Times New Roman"/>
          <w:color w:val="auto"/>
          <w:sz w:val="28"/>
          <w:szCs w:val="28"/>
        </w:rPr>
        <w:t>Селиярово</w:t>
      </w:r>
    </w:p>
    <w:p w:rsidR="004452CC" w:rsidRPr="00477992" w:rsidRDefault="00543527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 29.12</w:t>
      </w:r>
      <w:r w:rsidR="000413EE">
        <w:rPr>
          <w:rFonts w:ascii="Times New Roman" w:hAnsi="Times New Roman"/>
          <w:color w:val="auto"/>
          <w:sz w:val="28"/>
          <w:szCs w:val="28"/>
        </w:rPr>
        <w:t>.</w:t>
      </w:r>
      <w:r w:rsidR="00240698" w:rsidRPr="00477992">
        <w:rPr>
          <w:rFonts w:ascii="Times New Roman" w:hAnsi="Times New Roman"/>
          <w:color w:val="auto"/>
          <w:sz w:val="28"/>
          <w:szCs w:val="28"/>
        </w:rPr>
        <w:t xml:space="preserve">2017 № </w:t>
      </w:r>
      <w:r>
        <w:rPr>
          <w:rFonts w:ascii="Times New Roman" w:hAnsi="Times New Roman"/>
          <w:color w:val="auto"/>
          <w:sz w:val="28"/>
          <w:szCs w:val="28"/>
        </w:rPr>
        <w:t>67</w:t>
      </w:r>
    </w:p>
    <w:p w:rsidR="004452CC" w:rsidRPr="00477992" w:rsidRDefault="004452CC">
      <w:pPr>
        <w:pStyle w:val="ConsPlusNormal"/>
        <w:spacing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452CC" w:rsidRPr="00477992" w:rsidRDefault="004452CC">
      <w:pPr>
        <w:pStyle w:val="ConsPlusTitle"/>
        <w:jc w:val="center"/>
        <w:rPr>
          <w:color w:val="auto"/>
          <w:sz w:val="28"/>
          <w:szCs w:val="28"/>
        </w:rPr>
      </w:pPr>
      <w:bookmarkStart w:id="13" w:name="P248"/>
      <w:bookmarkEnd w:id="13"/>
    </w:p>
    <w:p w:rsidR="004452CC" w:rsidRPr="00477992" w:rsidRDefault="004452CC">
      <w:pPr>
        <w:pStyle w:val="ConsPlusTitle"/>
        <w:jc w:val="center"/>
        <w:rPr>
          <w:color w:val="auto"/>
          <w:sz w:val="28"/>
          <w:szCs w:val="28"/>
        </w:rPr>
      </w:pPr>
    </w:p>
    <w:p w:rsidR="004452CC" w:rsidRPr="00477992" w:rsidRDefault="004452CC">
      <w:pPr>
        <w:pStyle w:val="ConsPlusTitle"/>
        <w:jc w:val="center"/>
        <w:rPr>
          <w:color w:val="auto"/>
          <w:sz w:val="28"/>
          <w:szCs w:val="28"/>
        </w:rPr>
      </w:pPr>
    </w:p>
    <w:p w:rsidR="004452CC" w:rsidRPr="00477992" w:rsidRDefault="00240698">
      <w:pPr>
        <w:pStyle w:val="ConsPlusTitle"/>
        <w:jc w:val="center"/>
        <w:rPr>
          <w:color w:val="auto"/>
          <w:sz w:val="28"/>
          <w:szCs w:val="28"/>
        </w:rPr>
      </w:pPr>
      <w:r w:rsidRPr="00477992">
        <w:rPr>
          <w:color w:val="auto"/>
          <w:sz w:val="28"/>
          <w:szCs w:val="28"/>
        </w:rPr>
        <w:t>ПОЛОЖЕНИЕ</w:t>
      </w:r>
    </w:p>
    <w:p w:rsidR="004452CC" w:rsidRPr="00477992" w:rsidRDefault="00240698">
      <w:pPr>
        <w:pStyle w:val="ConsPlusTitle"/>
        <w:jc w:val="center"/>
        <w:rPr>
          <w:color w:val="auto"/>
          <w:sz w:val="28"/>
          <w:szCs w:val="28"/>
        </w:rPr>
      </w:pPr>
      <w:r w:rsidRPr="00477992">
        <w:rPr>
          <w:color w:val="auto"/>
          <w:sz w:val="28"/>
          <w:szCs w:val="28"/>
        </w:rPr>
        <w:t xml:space="preserve">О КОМИССИИ ПО РАССМОТРЕНИЮ ВОПРОСОВ </w:t>
      </w:r>
    </w:p>
    <w:p w:rsidR="004452CC" w:rsidRPr="00477992" w:rsidRDefault="00240698">
      <w:pPr>
        <w:pStyle w:val="ConsPlusTitle"/>
        <w:jc w:val="center"/>
        <w:rPr>
          <w:color w:val="auto"/>
          <w:sz w:val="28"/>
          <w:szCs w:val="28"/>
        </w:rPr>
      </w:pPr>
      <w:r w:rsidRPr="00477992">
        <w:rPr>
          <w:color w:val="auto"/>
          <w:sz w:val="28"/>
          <w:szCs w:val="28"/>
        </w:rPr>
        <w:t xml:space="preserve">О ПРИЗНАНИИ БЕЗНАДЕЖНОЙ К ВЗЫСКАНИЮ ЗАДОЛЖЕННОСТИ ПО ПЛАТЕЖАМ В БЮДЖЕТ </w:t>
      </w:r>
    </w:p>
    <w:p w:rsidR="004452CC" w:rsidRPr="00477992" w:rsidRDefault="00240698">
      <w:pPr>
        <w:pStyle w:val="ConsPlusTitle"/>
        <w:jc w:val="center"/>
        <w:rPr>
          <w:color w:val="auto"/>
          <w:sz w:val="28"/>
          <w:szCs w:val="28"/>
        </w:rPr>
      </w:pPr>
      <w:r w:rsidRPr="00477992">
        <w:rPr>
          <w:color w:val="auto"/>
          <w:sz w:val="28"/>
          <w:szCs w:val="28"/>
        </w:rPr>
        <w:t>СЕЛЬСКОГО  ПОСЕЛЕНИЯ</w:t>
      </w:r>
      <w:r w:rsidR="00477992" w:rsidRPr="00477992">
        <w:rPr>
          <w:color w:val="auto"/>
          <w:sz w:val="28"/>
          <w:szCs w:val="28"/>
        </w:rPr>
        <w:t xml:space="preserve"> </w:t>
      </w:r>
      <w:r w:rsidR="00543527">
        <w:rPr>
          <w:color w:val="auto"/>
          <w:sz w:val="28"/>
          <w:szCs w:val="28"/>
        </w:rPr>
        <w:t>СЕЛИЯРОВО</w:t>
      </w:r>
    </w:p>
    <w:p w:rsidR="004452CC" w:rsidRPr="00477992" w:rsidRDefault="004452CC">
      <w:pPr>
        <w:pStyle w:val="ConsPlusNormal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477992" w:rsidRDefault="00240698">
      <w:pPr>
        <w:pStyle w:val="ConsPlusNormal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4452CC" w:rsidRPr="00477992" w:rsidRDefault="004452CC">
      <w:pPr>
        <w:pStyle w:val="ConsPlusNormal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477992" w:rsidRDefault="00240698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 w:cs="Times New Roman"/>
          <w:color w:val="auto"/>
          <w:sz w:val="28"/>
          <w:szCs w:val="28"/>
        </w:rPr>
        <w:t xml:space="preserve">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477992">
        <w:rPr>
          <w:rFonts w:ascii="Times New Roman" w:hAnsi="Times New Roman" w:cs="Times New Roman"/>
          <w:color w:val="auto"/>
          <w:sz w:val="28"/>
          <w:szCs w:val="28"/>
        </w:rPr>
        <w:t xml:space="preserve"> (далее - Комиссия).</w:t>
      </w:r>
    </w:p>
    <w:p w:rsidR="004452CC" w:rsidRPr="00477992" w:rsidRDefault="00240698">
      <w:pPr>
        <w:pStyle w:val="ConsPlusNormal"/>
        <w:ind w:firstLine="709"/>
        <w:jc w:val="both"/>
        <w:rPr>
          <w:color w:val="auto"/>
        </w:rPr>
      </w:pPr>
      <w:r w:rsidRPr="00477992">
        <w:rPr>
          <w:rFonts w:ascii="Times New Roman" w:hAnsi="Times New Roman" w:cs="Times New Roman"/>
          <w:color w:val="auto"/>
          <w:sz w:val="28"/>
          <w:szCs w:val="28"/>
        </w:rPr>
        <w:t xml:space="preserve">2. Комиссия в своей деятельности руководствуется </w:t>
      </w:r>
      <w:r w:rsidRPr="00477992">
        <w:rPr>
          <w:rStyle w:val="-"/>
          <w:rFonts w:ascii="Times New Roman" w:hAnsi="Times New Roman" w:cs="Times New Roman"/>
          <w:color w:val="auto"/>
          <w:sz w:val="28"/>
          <w:szCs w:val="28"/>
        </w:rPr>
        <w:t>Конституцией</w:t>
      </w:r>
      <w:r w:rsidRPr="00477992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</w:t>
      </w:r>
      <w:r w:rsidRPr="00477992">
        <w:rPr>
          <w:rStyle w:val="-"/>
          <w:rFonts w:ascii="Times New Roman" w:hAnsi="Times New Roman" w:cs="Times New Roman"/>
          <w:color w:val="auto"/>
          <w:sz w:val="28"/>
          <w:szCs w:val="28"/>
        </w:rPr>
        <w:t>Порядком</w:t>
      </w:r>
      <w:r w:rsidRPr="00477992">
        <w:rPr>
          <w:rFonts w:ascii="Times New Roman" w:hAnsi="Times New Roman" w:cs="Times New Roman"/>
          <w:color w:val="auto"/>
          <w:sz w:val="28"/>
          <w:szCs w:val="28"/>
        </w:rPr>
        <w:t xml:space="preserve"> признания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4779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477992" w:rsidRDefault="004452C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477992" w:rsidRDefault="00240698">
      <w:pPr>
        <w:pStyle w:val="ConsPlusNormal"/>
        <w:ind w:firstLine="709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477992">
        <w:rPr>
          <w:rFonts w:ascii="Times New Roman" w:hAnsi="Times New Roman" w:cs="Times New Roman"/>
          <w:color w:val="auto"/>
          <w:sz w:val="28"/>
          <w:szCs w:val="28"/>
        </w:rPr>
        <w:t>2. Основные функции Комиссии</w:t>
      </w:r>
    </w:p>
    <w:p w:rsidR="004452CC" w:rsidRDefault="004452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Комиссии являются: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Рассмотрение, проверка и анализ документов, представленных в соответствии с Порядком признания безнадежной к взысканию задолженности по платежам в местный бюджет;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Оценка обоснованности признания безнадежной к взысканию задолженности;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Принятие одного из следующих решений по результатам рассмотрения вопроса о признании задолженности безнадежной к взысканию: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признать задолженность по платежам в местный бюджет </w:t>
      </w:r>
      <w:r>
        <w:rPr>
          <w:rFonts w:ascii="Times New Roman" w:hAnsi="Times New Roman" w:cs="Times New Roman"/>
          <w:sz w:val="28"/>
          <w:szCs w:val="28"/>
        </w:rPr>
        <w:lastRenderedPageBreak/>
        <w:t>безнадежной к взысканию;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местный бюджет безнадежной к взысканию.</w:t>
      </w:r>
    </w:p>
    <w:p w:rsidR="004452CC" w:rsidRDefault="004452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2CC" w:rsidRDefault="004452C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452CC" w:rsidRDefault="00240698">
      <w:pPr>
        <w:pStyle w:val="ConsPlusNormal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4452CC" w:rsidRDefault="004452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Запрашивать информацию по вопросам, относящимся к компетенции комиссии;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Заслушивать представителей плательщиков по вопросам, относящимся к компетенции комиссии.</w:t>
      </w:r>
    </w:p>
    <w:p w:rsidR="004452CC" w:rsidRDefault="004452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2CC" w:rsidRDefault="00240698">
      <w:pPr>
        <w:pStyle w:val="ConsPlusNormal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деятельности Комиссии</w:t>
      </w:r>
    </w:p>
    <w:p w:rsidR="004452CC" w:rsidRDefault="004452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2CC" w:rsidRDefault="0024069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Состав Комиссии утверждается распоряжением администрации сельского поселения в количестве не менее </w:t>
      </w:r>
      <w:r w:rsidR="00EA0D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 и включает председателя комиссии, заместителя председателя комиссии, а также иных членов комиссии.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Заседание Комиссии является правомочным, если на нем присутствует более половины членов Комиссии.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Решение Комиссии подписывается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всеми членами Комиссии, присутствовавшими на ее заседании и утверждается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главой сельского поселения.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2CC" w:rsidRDefault="004452CC">
      <w:pPr>
        <w:pStyle w:val="ConsPlusNonformat"/>
        <w:widowControl/>
        <w:ind w:right="4819"/>
        <w:jc w:val="center"/>
        <w:rPr>
          <w:rFonts w:cs="Times New Roman"/>
          <w:bCs/>
        </w:rPr>
      </w:pPr>
    </w:p>
    <w:p w:rsidR="004452CC" w:rsidRDefault="004452CC">
      <w:pPr>
        <w:widowControl w:val="0"/>
        <w:spacing w:after="0" w:line="240" w:lineRule="auto"/>
        <w:jc w:val="right"/>
        <w:outlineLvl w:val="0"/>
      </w:pPr>
    </w:p>
    <w:sectPr w:rsidR="004452CC" w:rsidSect="00543527">
      <w:headerReference w:type="default" r:id="rId14"/>
      <w:pgSz w:w="11906" w:h="16838"/>
      <w:pgMar w:top="1418" w:right="1247" w:bottom="1134" w:left="1588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BC1" w:rsidRDefault="00374BC1">
      <w:pPr>
        <w:spacing w:after="0" w:line="240" w:lineRule="auto"/>
      </w:pPr>
      <w:r>
        <w:separator/>
      </w:r>
    </w:p>
  </w:endnote>
  <w:endnote w:type="continuationSeparator" w:id="0">
    <w:p w:rsidR="00374BC1" w:rsidRDefault="0037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BC1" w:rsidRDefault="00374BC1">
      <w:pPr>
        <w:spacing w:after="0" w:line="240" w:lineRule="auto"/>
      </w:pPr>
      <w:r>
        <w:separator/>
      </w:r>
    </w:p>
  </w:footnote>
  <w:footnote w:type="continuationSeparator" w:id="0">
    <w:p w:rsidR="00374BC1" w:rsidRDefault="0037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788137"/>
      <w:docPartObj>
        <w:docPartGallery w:val="Page Numbers (Top of Page)"/>
        <w:docPartUnique/>
      </w:docPartObj>
    </w:sdtPr>
    <w:sdtEndPr/>
    <w:sdtContent>
      <w:p w:rsidR="004452CC" w:rsidRDefault="00240698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C46F6">
          <w:rPr>
            <w:noProof/>
          </w:rPr>
          <w:t>2</w:t>
        </w:r>
        <w:r>
          <w:fldChar w:fldCharType="end"/>
        </w:r>
      </w:p>
      <w:p w:rsidR="004452CC" w:rsidRDefault="00374BC1">
        <w:pPr>
          <w:pStyle w:val="af0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539041"/>
      <w:docPartObj>
        <w:docPartGallery w:val="Page Numbers (Top of Page)"/>
        <w:docPartUnique/>
      </w:docPartObj>
    </w:sdtPr>
    <w:sdtEndPr/>
    <w:sdtContent>
      <w:p w:rsidR="004452CC" w:rsidRDefault="00240698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C46F6">
          <w:rPr>
            <w:noProof/>
          </w:rPr>
          <w:t>8</w:t>
        </w:r>
        <w:r>
          <w:fldChar w:fldCharType="end"/>
        </w:r>
      </w:p>
      <w:p w:rsidR="004452CC" w:rsidRDefault="00374BC1">
        <w:pPr>
          <w:pStyle w:val="af0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609620"/>
      <w:docPartObj>
        <w:docPartGallery w:val="Page Numbers (Top of Page)"/>
        <w:docPartUnique/>
      </w:docPartObj>
    </w:sdtPr>
    <w:sdtEndPr/>
    <w:sdtContent>
      <w:p w:rsidR="004452CC" w:rsidRDefault="00240698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C46F6">
          <w:rPr>
            <w:noProof/>
          </w:rPr>
          <w:t>11</w:t>
        </w:r>
        <w:r>
          <w:fldChar w:fldCharType="end"/>
        </w:r>
      </w:p>
      <w:p w:rsidR="004452CC" w:rsidRDefault="00374BC1">
        <w:pPr>
          <w:pStyle w:val="af0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CC"/>
    <w:rsid w:val="000413EE"/>
    <w:rsid w:val="00240698"/>
    <w:rsid w:val="003446C7"/>
    <w:rsid w:val="00374BC1"/>
    <w:rsid w:val="004452CC"/>
    <w:rsid w:val="00477992"/>
    <w:rsid w:val="00543527"/>
    <w:rsid w:val="00653C49"/>
    <w:rsid w:val="009E7EC1"/>
    <w:rsid w:val="00AC46F6"/>
    <w:rsid w:val="00B138AC"/>
    <w:rsid w:val="00B9640A"/>
    <w:rsid w:val="00EA0DA8"/>
    <w:rsid w:val="00EE113B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2250FF"/>
    <w:rPr>
      <w:rFonts w:ascii="Verdana" w:hAnsi="Verdana" w:cs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qFormat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uiPriority w:val="99"/>
    <w:semiHidden/>
    <w:qFormat/>
    <w:locked/>
    <w:rsid w:val="00B95CA2"/>
    <w:rPr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qFormat/>
    <w:rsid w:val="00431D6A"/>
    <w:rPr>
      <w:rFonts w:ascii="Times New Roman" w:eastAsia="Times New Roman" w:hAnsi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semiHidden/>
    <w:qFormat/>
    <w:rsid w:val="001267D7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qFormat/>
    <w:rsid w:val="004973A5"/>
    <w:rPr>
      <w:color w:val="106BBE"/>
    </w:rPr>
  </w:style>
  <w:style w:type="character" w:customStyle="1" w:styleId="apple-converted-space">
    <w:name w:val="apple-converted-space"/>
    <w:basedOn w:val="a0"/>
    <w:qFormat/>
    <w:rsid w:val="00AB5990"/>
  </w:style>
  <w:style w:type="character" w:customStyle="1" w:styleId="blk1">
    <w:name w:val="blk1"/>
    <w:basedOn w:val="a0"/>
    <w:qFormat/>
    <w:rsid w:val="00FA307D"/>
    <w:rPr>
      <w:vanish w:val="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01CDE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e">
    <w:name w:val="No Spacing"/>
    <w:uiPriority w:val="99"/>
    <w:qFormat/>
    <w:rsid w:val="002250FF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2250FF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">
    <w:name w:val="Balloon Text"/>
    <w:basedOn w:val="a"/>
    <w:uiPriority w:val="99"/>
    <w:semiHidden/>
    <w:qFormat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431D6A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0">
    <w:name w:val="head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Прижатый влево"/>
    <w:basedOn w:val="a"/>
    <w:uiPriority w:val="99"/>
    <w:qFormat/>
    <w:rsid w:val="003B0DED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qFormat/>
    <w:rsid w:val="007F4FC7"/>
    <w:rPr>
      <w:rFonts w:ascii="Times New Roman" w:eastAsia="Times New Roman" w:hAnsi="Times New Roman"/>
      <w:color w:val="00000A"/>
      <w:sz w:val="22"/>
    </w:rPr>
  </w:style>
  <w:style w:type="paragraph" w:styleId="af3">
    <w:name w:val="Title"/>
    <w:basedOn w:val="a"/>
    <w:qFormat/>
    <w:pPr>
      <w:spacing w:line="360" w:lineRule="auto"/>
      <w:jc w:val="center"/>
    </w:pPr>
    <w:rPr>
      <w:b/>
      <w:bCs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2250FF"/>
    <w:rPr>
      <w:rFonts w:ascii="Verdana" w:hAnsi="Verdana" w:cs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qFormat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uiPriority w:val="99"/>
    <w:semiHidden/>
    <w:qFormat/>
    <w:locked/>
    <w:rsid w:val="00B95CA2"/>
    <w:rPr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qFormat/>
    <w:rsid w:val="00431D6A"/>
    <w:rPr>
      <w:rFonts w:ascii="Times New Roman" w:eastAsia="Times New Roman" w:hAnsi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semiHidden/>
    <w:qFormat/>
    <w:rsid w:val="001267D7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qFormat/>
    <w:rsid w:val="004973A5"/>
    <w:rPr>
      <w:color w:val="106BBE"/>
    </w:rPr>
  </w:style>
  <w:style w:type="character" w:customStyle="1" w:styleId="apple-converted-space">
    <w:name w:val="apple-converted-space"/>
    <w:basedOn w:val="a0"/>
    <w:qFormat/>
    <w:rsid w:val="00AB5990"/>
  </w:style>
  <w:style w:type="character" w:customStyle="1" w:styleId="blk1">
    <w:name w:val="blk1"/>
    <w:basedOn w:val="a0"/>
    <w:qFormat/>
    <w:rsid w:val="00FA307D"/>
    <w:rPr>
      <w:vanish w:val="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01CDE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e">
    <w:name w:val="No Spacing"/>
    <w:uiPriority w:val="99"/>
    <w:qFormat/>
    <w:rsid w:val="002250FF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2250FF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">
    <w:name w:val="Balloon Text"/>
    <w:basedOn w:val="a"/>
    <w:uiPriority w:val="99"/>
    <w:semiHidden/>
    <w:qFormat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431D6A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0">
    <w:name w:val="head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Прижатый влево"/>
    <w:basedOn w:val="a"/>
    <w:uiPriority w:val="99"/>
    <w:qFormat/>
    <w:rsid w:val="003B0DED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qFormat/>
    <w:rsid w:val="007F4FC7"/>
    <w:rPr>
      <w:rFonts w:ascii="Times New Roman" w:eastAsia="Times New Roman" w:hAnsi="Times New Roman"/>
      <w:color w:val="00000A"/>
      <w:sz w:val="22"/>
    </w:rPr>
  </w:style>
  <w:style w:type="paragraph" w:styleId="af3">
    <w:name w:val="Title"/>
    <w:basedOn w:val="a"/>
    <w:qFormat/>
    <w:pPr>
      <w:spacing w:line="360" w:lineRule="auto"/>
      <w:jc w:val="center"/>
    </w:pPr>
    <w:rPr>
      <w:b/>
      <w:bCs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EC505A3610D89E4DC6237493EBDF7EA8AE25986DBEA2D2FD6192AF8B1962AD53DF1CD85061H9RDK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EC505A3610D89E4DC6237493EBDF7EA8AE259863B4A2D2FD6192AF8B1962AD53DF1CDD53669917H0R0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7EC505A3610D89E4DC6237493EBDF7EABA5229C6BB9A2D2FD6192AF8B1962AD53DF1CDD53669A13H0R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EC505A3610D89E4DC6237493EBDF7EA8AE25986DBEA2D2FD6192AF8B1962AD53DF1CD85766H9R3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71316-DD5C-46D6-B149-E26E8687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3234</Words>
  <Characters>18435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"Бюджетный кодекс Российской Федерации" от 31.07.1998 N 145-ФЗ(ред. от 30.09.2017)</vt:lpstr>
    </vt:vector>
  </TitlesOfParts>
  <Company>КонсультантПлюс Версия 4016.00.51</Company>
  <LinksUpToDate>false</LinksUpToDate>
  <CharactersWithSpaces>21626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"Бюджетный кодекс Российской Федерации" от 31.07.1998 N 145-ФЗ(ред. от 30.09.2017)</dc:title>
  <dc:creator>Наталья Георгиевна</dc:creator>
  <cp:lastModifiedBy>Зина</cp:lastModifiedBy>
  <cp:revision>6</cp:revision>
  <cp:lastPrinted>2017-12-29T04:21:00Z</cp:lastPrinted>
  <dcterms:created xsi:type="dcterms:W3CDTF">2017-12-29T04:07:00Z</dcterms:created>
  <dcterms:modified xsi:type="dcterms:W3CDTF">2017-12-29T04:22:00Z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4016.00.51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